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line="240" w:lineRule="auto"/>
        <w:rPr>
          <w:rFonts w:ascii="Montserrat" w:cs="Montserrat" w:eastAsia="Montserrat" w:hAnsi="Montserrat"/>
          <w:color w:val="000000"/>
          <w:sz w:val="22"/>
          <w:szCs w:val="22"/>
        </w:rPr>
      </w:pPr>
      <w:bookmarkStart w:colFirst="0" w:colLast="0" w:name="_s68f8xnvyi2o" w:id="0"/>
      <w:bookmarkEnd w:id="0"/>
      <w:r w:rsidDel="00000000" w:rsidR="00000000" w:rsidRPr="00000000">
        <w:rPr>
          <w:rFonts w:ascii="Montserrat" w:cs="Montserrat" w:eastAsia="Montserrat" w:hAnsi="Montserrat"/>
          <w:b w:val="1"/>
          <w:color w:val="000000"/>
          <w:rtl w:val="0"/>
        </w:rPr>
        <w:t xml:space="preserve">Job details </w:t>
        <w:br w:type="textWrapping"/>
      </w:r>
      <w:r w:rsidDel="00000000" w:rsidR="00000000" w:rsidRPr="00000000">
        <w:rPr>
          <w:rFonts w:ascii="Montserrat" w:cs="Montserrat" w:eastAsia="Montserrat" w:hAnsi="Montserrat"/>
          <w:color w:val="000000"/>
          <w:sz w:val="22"/>
          <w:szCs w:val="22"/>
          <w:rtl w:val="0"/>
        </w:rPr>
        <w:t xml:space="preserve">Join Environ Aerospace’s team, recognized for leadership, innovation, and diversity in the aerospace field. A Technical Project Manager (TPM) plays a critical role in planning and executing high-impact organization-wide initiatives. This will involve continuously improving processes to increase the effectiveness of our product and engineering organizations and help bring more synergy. </w:t>
      </w:r>
    </w:p>
    <w:p w:rsidR="00000000" w:rsidDel="00000000" w:rsidP="00000000" w:rsidRDefault="00000000" w:rsidRPr="00000000" w14:paraId="00000002">
      <w:pPr>
        <w:pStyle w:val="Heading3"/>
        <w:spacing w:line="240" w:lineRule="auto"/>
        <w:rPr>
          <w:rFonts w:ascii="Montserrat" w:cs="Montserrat" w:eastAsia="Montserrat" w:hAnsi="Montserrat"/>
          <w:color w:val="000000"/>
          <w:sz w:val="22"/>
          <w:szCs w:val="22"/>
        </w:rPr>
      </w:pPr>
      <w:bookmarkStart w:colFirst="0" w:colLast="0" w:name="_cozlpxwhbhjr" w:id="1"/>
      <w:bookmarkEnd w:id="1"/>
      <w:r w:rsidDel="00000000" w:rsidR="00000000" w:rsidRPr="00000000">
        <w:rPr>
          <w:rFonts w:ascii="Montserrat" w:cs="Montserrat" w:eastAsia="Montserrat" w:hAnsi="Montserrat"/>
          <w:color w:val="000000"/>
          <w:sz w:val="22"/>
          <w:szCs w:val="22"/>
          <w:rtl w:val="0"/>
        </w:rPr>
        <w:t xml:space="preserve">The TPM will also be responsible for managing business aspects of engineering. You’ll use your analytical and organizational skills to optimize and manage the internal and third-party software toolsets.</w:t>
      </w:r>
      <w:r w:rsidDel="00000000" w:rsidR="00000000" w:rsidRPr="00000000">
        <w:rPr>
          <w:rtl w:val="0"/>
        </w:rPr>
      </w:r>
    </w:p>
    <w:p w:rsidR="00000000" w:rsidDel="00000000" w:rsidP="00000000" w:rsidRDefault="00000000" w:rsidRPr="00000000" w14:paraId="00000003">
      <w:pPr>
        <w:pStyle w:val="Heading3"/>
        <w:spacing w:line="240" w:lineRule="auto"/>
        <w:rPr>
          <w:rFonts w:ascii="Montserrat" w:cs="Montserrat" w:eastAsia="Montserrat" w:hAnsi="Montserrat"/>
          <w:color w:val="000000"/>
          <w:sz w:val="22"/>
          <w:szCs w:val="22"/>
        </w:rPr>
      </w:pPr>
      <w:bookmarkStart w:colFirst="0" w:colLast="0" w:name="_n10bf57351un" w:id="2"/>
      <w:bookmarkEnd w:id="2"/>
      <w:r w:rsidDel="00000000" w:rsidR="00000000" w:rsidRPr="00000000">
        <w:rPr>
          <w:rFonts w:ascii="Montserrat" w:cs="Montserrat" w:eastAsia="Montserrat" w:hAnsi="Montserrat"/>
          <w:b w:val="1"/>
          <w:color w:val="000000"/>
          <w:rtl w:val="0"/>
        </w:rPr>
        <w:t xml:space="preserve">About the company</w:t>
        <w:br w:type="textWrapping"/>
      </w:r>
      <w:r w:rsidDel="00000000" w:rsidR="00000000" w:rsidRPr="00000000">
        <w:rPr>
          <w:rFonts w:ascii="Montserrat" w:cs="Montserrat" w:eastAsia="Montserrat" w:hAnsi="Montserrat"/>
          <w:color w:val="000000"/>
          <w:sz w:val="22"/>
          <w:szCs w:val="22"/>
          <w:rtl w:val="0"/>
        </w:rPr>
        <w:t xml:space="preserve">When you join Environ Aerospace, you become a member of our global team of dreamers, innovators, thinkers, and leaders who make the things that make the future. That means changing the way we fly by fueling jets in an eco-friendly way and developing safer and environmentally friendly products for aerospace companies. The future is what you make it, so Environ Aerospace is making the future of aerospace bright.</w:t>
      </w:r>
    </w:p>
    <w:p w:rsidR="00000000" w:rsidDel="00000000" w:rsidP="00000000" w:rsidRDefault="00000000" w:rsidRPr="00000000" w14:paraId="00000004">
      <w:pPr>
        <w:pStyle w:val="Heading3"/>
        <w:spacing w:line="240" w:lineRule="auto"/>
        <w:rPr>
          <w:rFonts w:ascii="Montserrat" w:cs="Montserrat" w:eastAsia="Montserrat" w:hAnsi="Montserrat"/>
          <w:i w:val="1"/>
          <w:color w:val="000000"/>
        </w:rPr>
      </w:pPr>
      <w:bookmarkStart w:colFirst="0" w:colLast="0" w:name="_jg5mrxc7fhly" w:id="3"/>
      <w:bookmarkEnd w:id="3"/>
      <w:r w:rsidDel="00000000" w:rsidR="00000000" w:rsidRPr="00000000">
        <w:rPr>
          <w:rFonts w:ascii="Montserrat" w:cs="Montserrat" w:eastAsia="Montserrat" w:hAnsi="Montserrat"/>
          <w:b w:val="1"/>
          <w:color w:val="000000"/>
          <w:rtl w:val="0"/>
        </w:rPr>
        <w:t xml:space="preserve">Role</w:t>
      </w:r>
      <w:r w:rsidDel="00000000" w:rsidR="00000000" w:rsidRPr="00000000">
        <w:rPr>
          <w:rtl w:val="0"/>
        </w:rPr>
      </w:r>
    </w:p>
    <w:p w:rsidR="00000000" w:rsidDel="00000000" w:rsidP="00000000" w:rsidRDefault="00000000" w:rsidRPr="00000000" w14:paraId="00000005">
      <w:pPr>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Contribute to building the business case and measures that prove the ROI/business value of the enhancements</w:t>
      </w:r>
    </w:p>
    <w:p w:rsidR="00000000" w:rsidDel="00000000" w:rsidP="00000000" w:rsidRDefault="00000000" w:rsidRPr="00000000" w14:paraId="00000006">
      <w:pPr>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Lead and develop innovation &amp; optimization strategies for POS system</w:t>
      </w:r>
    </w:p>
    <w:p w:rsidR="00000000" w:rsidDel="00000000" w:rsidP="00000000" w:rsidRDefault="00000000" w:rsidRPr="00000000" w14:paraId="00000007">
      <w:pPr>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Create mockups and wireframes to support GTS development</w:t>
      </w:r>
    </w:p>
    <w:p w:rsidR="00000000" w:rsidDel="00000000" w:rsidP="00000000" w:rsidRDefault="00000000" w:rsidRPr="00000000" w14:paraId="00000008">
      <w:pPr>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Write and groom all user stories using agile practices</w:t>
      </w:r>
    </w:p>
    <w:p w:rsidR="00000000" w:rsidDel="00000000" w:rsidP="00000000" w:rsidRDefault="00000000" w:rsidRPr="00000000" w14:paraId="00000009">
      <w:pPr>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Hold value team and daily DTP calls for all projects</w:t>
      </w:r>
    </w:p>
    <w:p w:rsidR="00000000" w:rsidDel="00000000" w:rsidP="00000000" w:rsidRDefault="00000000" w:rsidRPr="00000000" w14:paraId="0000000A">
      <w:pPr>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Recommend process and system improvements</w:t>
      </w:r>
    </w:p>
    <w:p w:rsidR="00000000" w:rsidDel="00000000" w:rsidP="00000000" w:rsidRDefault="00000000" w:rsidRPr="00000000" w14:paraId="0000000B">
      <w:pPr>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Use Python to work with the data team and build realistic models for data-capture</w:t>
      </w:r>
      <w:r w:rsidDel="00000000" w:rsidR="00000000" w:rsidRPr="00000000">
        <w:rPr>
          <w:rtl w:val="0"/>
        </w:rPr>
      </w:r>
    </w:p>
    <w:p w:rsidR="00000000" w:rsidDel="00000000" w:rsidP="00000000" w:rsidRDefault="00000000" w:rsidRPr="00000000" w14:paraId="0000000C">
      <w:pPr>
        <w:pStyle w:val="Heading3"/>
        <w:spacing w:line="240" w:lineRule="auto"/>
        <w:rPr>
          <w:color w:val="000000"/>
        </w:rPr>
      </w:pPr>
      <w:bookmarkStart w:colFirst="0" w:colLast="0" w:name="_mp12wwtmsahv" w:id="4"/>
      <w:bookmarkEnd w:id="4"/>
      <w:r w:rsidDel="00000000" w:rsidR="00000000" w:rsidRPr="00000000">
        <w:rPr>
          <w:rFonts w:ascii="Montserrat" w:cs="Montserrat" w:eastAsia="Montserrat" w:hAnsi="Montserrat"/>
          <w:b w:val="1"/>
          <w:color w:val="000000"/>
          <w:rtl w:val="0"/>
        </w:rPr>
        <w:t xml:space="preserve">Benefits</w:t>
        <w:br w:type="textWrapping"/>
      </w:r>
      <w:r w:rsidDel="00000000" w:rsidR="00000000" w:rsidRPr="00000000">
        <w:rPr>
          <w:rFonts w:ascii="Montserrat" w:cs="Montserrat" w:eastAsia="Montserrat" w:hAnsi="Montserrat"/>
          <w:i w:val="1"/>
          <w:color w:val="000000"/>
          <w:sz w:val="22"/>
          <w:szCs w:val="22"/>
          <w:rtl w:val="0"/>
        </w:rPr>
        <w:t xml:space="preserve">We offer $96,000–140,000 per year in addition to our other benefits:</w:t>
      </w:r>
      <w:r w:rsidDel="00000000" w:rsidR="00000000" w:rsidRPr="00000000">
        <w:rPr>
          <w:rtl w:val="0"/>
        </w:rPr>
      </w:r>
    </w:p>
    <w:p w:rsidR="00000000" w:rsidDel="00000000" w:rsidP="00000000" w:rsidRDefault="00000000" w:rsidRPr="00000000" w14:paraId="0000000D">
      <w:pPr>
        <w:numPr>
          <w:ilvl w:val="0"/>
          <w:numId w:val="2"/>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401(k)</w:t>
      </w:r>
    </w:p>
    <w:p w:rsidR="00000000" w:rsidDel="00000000" w:rsidP="00000000" w:rsidRDefault="00000000" w:rsidRPr="00000000" w14:paraId="0000000E">
      <w:pPr>
        <w:numPr>
          <w:ilvl w:val="0"/>
          <w:numId w:val="2"/>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Dental insurance</w:t>
      </w:r>
    </w:p>
    <w:p w:rsidR="00000000" w:rsidDel="00000000" w:rsidP="00000000" w:rsidRDefault="00000000" w:rsidRPr="00000000" w14:paraId="0000000F">
      <w:pPr>
        <w:numPr>
          <w:ilvl w:val="0"/>
          <w:numId w:val="2"/>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Health insurance</w:t>
      </w:r>
    </w:p>
    <w:p w:rsidR="00000000" w:rsidDel="00000000" w:rsidP="00000000" w:rsidRDefault="00000000" w:rsidRPr="00000000" w14:paraId="00000010">
      <w:pPr>
        <w:numPr>
          <w:ilvl w:val="0"/>
          <w:numId w:val="2"/>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Paid time off</w:t>
      </w:r>
    </w:p>
    <w:p w:rsidR="00000000" w:rsidDel="00000000" w:rsidP="00000000" w:rsidRDefault="00000000" w:rsidRPr="00000000" w14:paraId="00000011">
      <w:pPr>
        <w:numPr>
          <w:ilvl w:val="0"/>
          <w:numId w:val="2"/>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Parental leave</w:t>
      </w:r>
    </w:p>
    <w:p w:rsidR="00000000" w:rsidDel="00000000" w:rsidP="00000000" w:rsidRDefault="00000000" w:rsidRPr="00000000" w14:paraId="00000012">
      <w:pPr>
        <w:numPr>
          <w:ilvl w:val="0"/>
          <w:numId w:val="2"/>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Vision insurance</w:t>
      </w:r>
    </w:p>
    <w:p w:rsidR="00000000" w:rsidDel="00000000" w:rsidP="00000000" w:rsidRDefault="00000000" w:rsidRPr="00000000" w14:paraId="00000013">
      <w:pPr>
        <w:numPr>
          <w:ilvl w:val="0"/>
          <w:numId w:val="2"/>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Paid overtime available depending on the current project</w:t>
      </w:r>
    </w:p>
    <w:p w:rsidR="00000000" w:rsidDel="00000000" w:rsidP="00000000" w:rsidRDefault="00000000" w:rsidRPr="00000000" w14:paraId="00000014">
      <w:pPr>
        <w:pStyle w:val="Heading3"/>
        <w:spacing w:line="240" w:lineRule="auto"/>
        <w:rPr>
          <w:color w:val="000000"/>
        </w:rPr>
      </w:pPr>
      <w:bookmarkStart w:colFirst="0" w:colLast="0" w:name="_5f1gdbzujgp" w:id="5"/>
      <w:bookmarkEnd w:id="5"/>
      <w:r w:rsidDel="00000000" w:rsidR="00000000" w:rsidRPr="00000000">
        <w:rPr>
          <w:rFonts w:ascii="Montserrat" w:cs="Montserrat" w:eastAsia="Montserrat" w:hAnsi="Montserrat"/>
          <w:b w:val="1"/>
          <w:color w:val="000000"/>
          <w:rtl w:val="0"/>
        </w:rPr>
        <w:t xml:space="preserve">Qualifications</w:t>
      </w:r>
      <w:r w:rsidDel="00000000" w:rsidR="00000000" w:rsidRPr="00000000">
        <w:rPr>
          <w:rtl w:val="0"/>
        </w:rPr>
      </w:r>
    </w:p>
    <w:p w:rsidR="00000000" w:rsidDel="00000000" w:rsidP="00000000" w:rsidRDefault="00000000" w:rsidRPr="00000000" w14:paraId="00000015">
      <w:pPr>
        <w:numPr>
          <w:ilvl w:val="0"/>
          <w:numId w:val="3"/>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Bachelor’s in engineering, computer science, or related field—or equivalent experience</w:t>
      </w:r>
    </w:p>
    <w:p w:rsidR="00000000" w:rsidDel="00000000" w:rsidP="00000000" w:rsidRDefault="00000000" w:rsidRPr="00000000" w14:paraId="00000016">
      <w:pPr>
        <w:numPr>
          <w:ilvl w:val="0"/>
          <w:numId w:val="3"/>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Minimum 3 years management experience in the IT field, including development work and interactions with customers</w:t>
      </w:r>
    </w:p>
    <w:p w:rsidR="00000000" w:rsidDel="00000000" w:rsidP="00000000" w:rsidRDefault="00000000" w:rsidRPr="00000000" w14:paraId="00000017">
      <w:pPr>
        <w:numPr>
          <w:ilvl w:val="0"/>
          <w:numId w:val="3"/>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Proficiency with JIRA/Confluence for all system projects</w:t>
      </w:r>
    </w:p>
    <w:p w:rsidR="00000000" w:rsidDel="00000000" w:rsidP="00000000" w:rsidRDefault="00000000" w:rsidRPr="00000000" w14:paraId="00000018">
      <w:pPr>
        <w:numPr>
          <w:ilvl w:val="0"/>
          <w:numId w:val="3"/>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Knowledge and experience with agile methodologies and other SDLC methods</w:t>
      </w:r>
    </w:p>
    <w:p w:rsidR="00000000" w:rsidDel="00000000" w:rsidP="00000000" w:rsidRDefault="00000000" w:rsidRPr="00000000" w14:paraId="00000019">
      <w:pPr>
        <w:numPr>
          <w:ilvl w:val="0"/>
          <w:numId w:val="3"/>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Knowledge of business solutions and customer service practices</w:t>
      </w:r>
    </w:p>
    <w:p w:rsidR="00000000" w:rsidDel="00000000" w:rsidP="00000000" w:rsidRDefault="00000000" w:rsidRPr="00000000" w14:paraId="0000001A">
      <w:pPr>
        <w:numPr>
          <w:ilvl w:val="0"/>
          <w:numId w:val="3"/>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Extensive leadership experience and strong teaming abilities</w:t>
      </w:r>
    </w:p>
    <w:p w:rsidR="00000000" w:rsidDel="00000000" w:rsidP="00000000" w:rsidRDefault="00000000" w:rsidRPr="00000000" w14:paraId="0000001B">
      <w:pPr>
        <w:numPr>
          <w:ilvl w:val="0"/>
          <w:numId w:val="3"/>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Excellent problem-solving skills</w:t>
      </w:r>
      <w:r w:rsidDel="00000000" w:rsidR="00000000" w:rsidRPr="00000000">
        <w:rPr>
          <w:rtl w:val="0"/>
        </w:rPr>
      </w:r>
    </w:p>
    <w:p w:rsidR="00000000" w:rsidDel="00000000" w:rsidP="00000000" w:rsidRDefault="00000000" w:rsidRPr="00000000" w14:paraId="0000001C">
      <w:pPr>
        <w:spacing w:line="240" w:lineRule="auto"/>
        <w:rPr>
          <w:rFonts w:ascii="Montserrat" w:cs="Montserrat" w:eastAsia="Montserrat" w:hAnsi="Montserrat"/>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