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line="240" w:lineRule="auto"/>
        <w:rPr>
          <w:rFonts w:ascii="Montserrat" w:cs="Montserrat" w:eastAsia="Montserrat" w:hAnsi="Montserrat"/>
          <w:color w:val="000000"/>
          <w:sz w:val="22"/>
          <w:szCs w:val="22"/>
        </w:rPr>
      </w:pPr>
      <w:bookmarkStart w:colFirst="0" w:colLast="0" w:name="_s68f8xnvyi2o" w:id="0"/>
      <w:bookmarkEnd w:id="0"/>
      <w:r w:rsidDel="00000000" w:rsidR="00000000" w:rsidRPr="00000000">
        <w:rPr>
          <w:rFonts w:ascii="Montserrat" w:cs="Montserrat" w:eastAsia="Montserrat" w:hAnsi="Montserrat"/>
          <w:b w:val="1"/>
          <w:color w:val="000000"/>
          <w:rtl w:val="0"/>
        </w:rPr>
        <w:t xml:space="preserve">Job details </w:t>
        <w:br w:type="textWrapping"/>
      </w:r>
      <w:r w:rsidDel="00000000" w:rsidR="00000000" w:rsidRPr="00000000">
        <w:rPr>
          <w:rFonts w:ascii="Montserrat" w:cs="Montserrat" w:eastAsia="Montserrat" w:hAnsi="Montserrat"/>
          <w:color w:val="000000"/>
          <w:sz w:val="22"/>
          <w:szCs w:val="22"/>
          <w:rtl w:val="0"/>
        </w:rPr>
        <w:t xml:space="preserve">Changing the lives of Philadelphia’s children has always been the heart of our organization here at Philly Kids Children’s Hospital. To make that happen, we need a skilled financial analyst to ensure that every dollar is being put to the best possible use.</w:t>
      </w:r>
    </w:p>
    <w:p w:rsidR="00000000" w:rsidDel="00000000" w:rsidP="00000000" w:rsidRDefault="00000000" w:rsidRPr="00000000" w14:paraId="00000002">
      <w:pPr>
        <w:pStyle w:val="Heading3"/>
        <w:spacing w:line="240" w:lineRule="auto"/>
        <w:rPr>
          <w:rFonts w:ascii="Montserrat" w:cs="Montserrat" w:eastAsia="Montserrat" w:hAnsi="Montserrat"/>
          <w:color w:val="000000"/>
          <w:sz w:val="22"/>
          <w:szCs w:val="22"/>
        </w:rPr>
      </w:pPr>
      <w:bookmarkStart w:colFirst="0" w:colLast="0" w:name="_hgrj9w5iou50" w:id="1"/>
      <w:bookmarkEnd w:id="1"/>
      <w:r w:rsidDel="00000000" w:rsidR="00000000" w:rsidRPr="00000000">
        <w:rPr>
          <w:rFonts w:ascii="Montserrat" w:cs="Montserrat" w:eastAsia="Montserrat" w:hAnsi="Montserrat"/>
          <w:color w:val="000000"/>
          <w:sz w:val="22"/>
          <w:szCs w:val="22"/>
          <w:rtl w:val="0"/>
        </w:rPr>
        <w:t xml:space="preserve">We’ll need you to analyze and verify old, current, and new data to find patterns that reveal opportunities for financial improvement. We’ll also need your expert advice on how to optimize our budget to help as many kids as we can!</w:t>
      </w:r>
      <w:r w:rsidDel="00000000" w:rsidR="00000000" w:rsidRPr="00000000">
        <w:rPr>
          <w:rtl w:val="0"/>
        </w:rPr>
      </w:r>
    </w:p>
    <w:p w:rsidR="00000000" w:rsidDel="00000000" w:rsidP="00000000" w:rsidRDefault="00000000" w:rsidRPr="00000000" w14:paraId="00000003">
      <w:pPr>
        <w:pStyle w:val="Heading3"/>
        <w:spacing w:line="240" w:lineRule="auto"/>
        <w:rPr>
          <w:rFonts w:ascii="Montserrat" w:cs="Montserrat" w:eastAsia="Montserrat" w:hAnsi="Montserrat"/>
          <w:color w:val="000000"/>
          <w:sz w:val="22"/>
          <w:szCs w:val="22"/>
        </w:rPr>
      </w:pPr>
      <w:bookmarkStart w:colFirst="0" w:colLast="0" w:name="_n10bf57351un" w:id="2"/>
      <w:bookmarkEnd w:id="2"/>
      <w:r w:rsidDel="00000000" w:rsidR="00000000" w:rsidRPr="00000000">
        <w:rPr>
          <w:rFonts w:ascii="Montserrat" w:cs="Montserrat" w:eastAsia="Montserrat" w:hAnsi="Montserrat"/>
          <w:b w:val="1"/>
          <w:color w:val="000000"/>
          <w:rtl w:val="0"/>
        </w:rPr>
        <w:t xml:space="preserve">About the company</w:t>
        <w:br w:type="textWrapping"/>
      </w:r>
      <w:r w:rsidDel="00000000" w:rsidR="00000000" w:rsidRPr="00000000">
        <w:rPr>
          <w:rFonts w:ascii="Montserrat" w:cs="Montserrat" w:eastAsia="Montserrat" w:hAnsi="Montserrat"/>
          <w:color w:val="000000"/>
          <w:sz w:val="22"/>
          <w:szCs w:val="22"/>
          <w:rtl w:val="0"/>
        </w:rPr>
        <w:t xml:space="preserve">Philly Kids Children’s Hospital is a nonprofit organization that strives to send every child home with a smile! That’s why we need your help to make sure that every donation ends up where it’s needed the most.</w:t>
      </w:r>
    </w:p>
    <w:p w:rsidR="00000000" w:rsidDel="00000000" w:rsidP="00000000" w:rsidRDefault="00000000" w:rsidRPr="00000000" w14:paraId="00000004">
      <w:pPr>
        <w:pStyle w:val="Heading3"/>
        <w:spacing w:line="240" w:lineRule="auto"/>
        <w:rPr>
          <w:rFonts w:ascii="Montserrat" w:cs="Montserrat" w:eastAsia="Montserrat" w:hAnsi="Montserrat"/>
          <w:color w:val="000000"/>
          <w:sz w:val="22"/>
          <w:szCs w:val="22"/>
        </w:rPr>
      </w:pPr>
      <w:bookmarkStart w:colFirst="0" w:colLast="0" w:name="_mfuodpwtwaqo" w:id="3"/>
      <w:bookmarkEnd w:id="3"/>
      <w:r w:rsidDel="00000000" w:rsidR="00000000" w:rsidRPr="00000000">
        <w:rPr>
          <w:rFonts w:ascii="Montserrat" w:cs="Montserrat" w:eastAsia="Montserrat" w:hAnsi="Montserrat"/>
          <w:color w:val="000000"/>
          <w:sz w:val="22"/>
          <w:szCs w:val="22"/>
          <w:rtl w:val="0"/>
        </w:rPr>
        <w:t xml:space="preserve">We believe that patients and staff both thrive in a professional yet caring environment, so, don’t hesitate to take breaks as needed and catch up with your co-workers. We also understand that family comes first, so we encourage you to use your paid personal days. If you share in our mission to help others live their best lives, please apply.</w:t>
      </w:r>
    </w:p>
    <w:p w:rsidR="00000000" w:rsidDel="00000000" w:rsidP="00000000" w:rsidRDefault="00000000" w:rsidRPr="00000000" w14:paraId="00000005">
      <w:pPr>
        <w:pStyle w:val="Heading3"/>
        <w:spacing w:line="240" w:lineRule="auto"/>
        <w:rPr>
          <w:rFonts w:ascii="Montserrat" w:cs="Montserrat" w:eastAsia="Montserrat" w:hAnsi="Montserrat"/>
          <w:i w:val="1"/>
          <w:color w:val="000000"/>
        </w:rPr>
      </w:pPr>
      <w:bookmarkStart w:colFirst="0" w:colLast="0" w:name="_jg5mrxc7fhly" w:id="4"/>
      <w:bookmarkEnd w:id="4"/>
      <w:r w:rsidDel="00000000" w:rsidR="00000000" w:rsidRPr="00000000">
        <w:rPr>
          <w:rFonts w:ascii="Montserrat" w:cs="Montserrat" w:eastAsia="Montserrat" w:hAnsi="Montserrat"/>
          <w:b w:val="1"/>
          <w:color w:val="000000"/>
          <w:rtl w:val="0"/>
        </w:rPr>
        <w:t xml:space="preserve">Role</w:t>
      </w: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Gather and organize financial data like quarterly budget reports for analysis</w:t>
      </w:r>
    </w:p>
    <w:p w:rsidR="00000000" w:rsidDel="00000000" w:rsidP="00000000" w:rsidRDefault="00000000" w:rsidRPr="00000000" w14:paraId="00000007">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Analyze data and identify budgeting trends</w:t>
      </w:r>
    </w:p>
    <w:p w:rsidR="00000000" w:rsidDel="00000000" w:rsidP="00000000" w:rsidRDefault="00000000" w:rsidRPr="00000000" w14:paraId="00000008">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Assess current key ROIs and seek out areas for improvement</w:t>
      </w:r>
    </w:p>
    <w:p w:rsidR="00000000" w:rsidDel="00000000" w:rsidP="00000000" w:rsidRDefault="00000000" w:rsidRPr="00000000" w14:paraId="00000009">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Create monthly and quarterly budgets</w:t>
      </w:r>
    </w:p>
    <w:p w:rsidR="00000000" w:rsidDel="00000000" w:rsidP="00000000" w:rsidRDefault="00000000" w:rsidRPr="00000000" w14:paraId="0000000A">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Develop long-term strategic plans for optimized asset management</w:t>
      </w:r>
    </w:p>
    <w:p w:rsidR="00000000" w:rsidDel="00000000" w:rsidP="00000000" w:rsidRDefault="00000000" w:rsidRPr="00000000" w14:paraId="0000000B">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Lead metric development with tools like monday.com for better future data quality</w:t>
      </w:r>
    </w:p>
    <w:p w:rsidR="00000000" w:rsidDel="00000000" w:rsidP="00000000" w:rsidRDefault="00000000" w:rsidRPr="00000000" w14:paraId="0000000C">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Interpret complex data sets into easily-understood action points to solve pain points</w:t>
      </w:r>
    </w:p>
    <w:p w:rsidR="00000000" w:rsidDel="00000000" w:rsidP="00000000" w:rsidRDefault="00000000" w:rsidRPr="00000000" w14:paraId="0000000D">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Give presentations to other employees on how to streamline finances</w:t>
      </w:r>
      <w:r w:rsidDel="00000000" w:rsidR="00000000" w:rsidRPr="00000000">
        <w:rPr>
          <w:rtl w:val="0"/>
        </w:rPr>
      </w:r>
    </w:p>
    <w:p w:rsidR="00000000" w:rsidDel="00000000" w:rsidP="00000000" w:rsidRDefault="00000000" w:rsidRPr="00000000" w14:paraId="0000000E">
      <w:pPr>
        <w:pStyle w:val="Heading3"/>
        <w:spacing w:line="240" w:lineRule="auto"/>
        <w:rPr>
          <w:rFonts w:ascii="Montserrat" w:cs="Montserrat" w:eastAsia="Montserrat" w:hAnsi="Montserrat"/>
          <w:i w:val="1"/>
          <w:color w:val="000000"/>
          <w:sz w:val="22"/>
          <w:szCs w:val="22"/>
        </w:rPr>
      </w:pPr>
      <w:bookmarkStart w:colFirst="0" w:colLast="0" w:name="_mp12wwtmsahv" w:id="5"/>
      <w:bookmarkEnd w:id="5"/>
      <w:r w:rsidDel="00000000" w:rsidR="00000000" w:rsidRPr="00000000">
        <w:rPr>
          <w:rFonts w:ascii="Montserrat" w:cs="Montserrat" w:eastAsia="Montserrat" w:hAnsi="Montserrat"/>
          <w:b w:val="1"/>
          <w:color w:val="000000"/>
          <w:rtl w:val="0"/>
        </w:rPr>
        <w:t xml:space="preserve">Benefits</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2"/>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$71,150–107,370 salary</w:t>
      </w:r>
    </w:p>
    <w:p w:rsidR="00000000" w:rsidDel="00000000" w:rsidP="00000000" w:rsidRDefault="00000000" w:rsidRPr="00000000" w14:paraId="00000011">
      <w:pPr>
        <w:numPr>
          <w:ilvl w:val="0"/>
          <w:numId w:val="2"/>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Generous health insurance</w:t>
      </w:r>
    </w:p>
    <w:p w:rsidR="00000000" w:rsidDel="00000000" w:rsidP="00000000" w:rsidRDefault="00000000" w:rsidRPr="00000000" w14:paraId="00000012">
      <w:pPr>
        <w:numPr>
          <w:ilvl w:val="0"/>
          <w:numId w:val="2"/>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Paid vacation, personal days, birthdays, and sick days</w:t>
      </w:r>
    </w:p>
    <w:p w:rsidR="00000000" w:rsidDel="00000000" w:rsidP="00000000" w:rsidRDefault="00000000" w:rsidRPr="00000000" w14:paraId="00000013">
      <w:pPr>
        <w:numPr>
          <w:ilvl w:val="0"/>
          <w:numId w:val="2"/>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Paid parental leave</w:t>
      </w:r>
    </w:p>
    <w:p w:rsidR="00000000" w:rsidDel="00000000" w:rsidP="00000000" w:rsidRDefault="00000000" w:rsidRPr="00000000" w14:paraId="00000014">
      <w:pPr>
        <w:numPr>
          <w:ilvl w:val="0"/>
          <w:numId w:val="2"/>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Access to the on-site wellness center</w:t>
      </w:r>
    </w:p>
    <w:p w:rsidR="00000000" w:rsidDel="00000000" w:rsidP="00000000" w:rsidRDefault="00000000" w:rsidRPr="00000000" w14:paraId="00000015">
      <w:pPr>
        <w:pStyle w:val="Heading3"/>
        <w:spacing w:line="240" w:lineRule="auto"/>
        <w:rPr>
          <w:rFonts w:ascii="Montserrat" w:cs="Montserrat" w:eastAsia="Montserrat" w:hAnsi="Montserrat"/>
          <w:i w:val="1"/>
          <w:color w:val="000000"/>
          <w:sz w:val="22"/>
          <w:szCs w:val="22"/>
        </w:rPr>
      </w:pPr>
      <w:bookmarkStart w:colFirst="0" w:colLast="0" w:name="_5f1gdbzujgp" w:id="6"/>
      <w:bookmarkEnd w:id="6"/>
      <w:r w:rsidDel="00000000" w:rsidR="00000000" w:rsidRPr="00000000">
        <w:rPr>
          <w:rFonts w:ascii="Montserrat" w:cs="Montserrat" w:eastAsia="Montserrat" w:hAnsi="Montserrat"/>
          <w:b w:val="1"/>
          <w:color w:val="000000"/>
          <w:rtl w:val="0"/>
        </w:rPr>
        <w:t xml:space="preserve">Qualifications</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Bachelor’s degree in accounting, business management, or other related area</w:t>
      </w:r>
    </w:p>
    <w:p w:rsidR="00000000" w:rsidDel="00000000" w:rsidP="00000000" w:rsidRDefault="00000000" w:rsidRPr="00000000" w14:paraId="00000018">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1-2 years experience in financial planning and analytics</w:t>
      </w:r>
    </w:p>
    <w:p w:rsidR="00000000" w:rsidDel="00000000" w:rsidP="00000000" w:rsidRDefault="00000000" w:rsidRPr="00000000" w14:paraId="00000019">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Proficiency with MS Office (especially Excel, Access, and PowerPoint)</w:t>
      </w:r>
    </w:p>
    <w:p w:rsidR="00000000" w:rsidDel="00000000" w:rsidP="00000000" w:rsidRDefault="00000000" w:rsidRPr="00000000" w14:paraId="0000001A">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Willingness and ability to learn tools such as KREG, Strata Jazz, and Lawson</w:t>
      </w:r>
    </w:p>
    <w:p w:rsidR="00000000" w:rsidDel="00000000" w:rsidP="00000000" w:rsidRDefault="00000000" w:rsidRPr="00000000" w14:paraId="0000001B">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Working experience with vast/complex data sets and healthcare financing</w:t>
      </w:r>
    </w:p>
    <w:p w:rsidR="00000000" w:rsidDel="00000000" w:rsidP="00000000" w:rsidRDefault="00000000" w:rsidRPr="00000000" w14:paraId="0000001C">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Detail-oriented with a strong ability to catch and fix small errors</w:t>
      </w:r>
    </w:p>
    <w:p w:rsidR="00000000" w:rsidDel="00000000" w:rsidP="00000000" w:rsidRDefault="00000000" w:rsidRPr="00000000" w14:paraId="0000001D">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Outstanding communication skills at multiple levels</w:t>
      </w:r>
    </w:p>
    <w:p w:rsidR="00000000" w:rsidDel="00000000" w:rsidP="00000000" w:rsidRDefault="00000000" w:rsidRPr="00000000" w14:paraId="0000001E">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Strong problem-solving skills and understanding of statistical analysis</w:t>
      </w:r>
    </w:p>
    <w:p w:rsidR="00000000" w:rsidDel="00000000" w:rsidP="00000000" w:rsidRDefault="00000000" w:rsidRPr="00000000" w14:paraId="0000001F">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Compassionate and helpful attitude—we’re all about people, not profits!</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